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EF" w:rsidRDefault="005610EF" w:rsidP="005610EF">
      <w:pPr>
        <w:pStyle w:val="Heading1"/>
      </w:pPr>
      <w:r>
        <w:t>Verbs</w:t>
      </w:r>
    </w:p>
    <w:p w:rsidR="005610EF" w:rsidRPr="007409A3" w:rsidRDefault="005610EF" w:rsidP="005610EF">
      <w:pPr>
        <w:pStyle w:val="NoSpacing"/>
        <w:ind w:left="720"/>
        <w:rPr>
          <w:b/>
        </w:rPr>
      </w:pPr>
      <w:r w:rsidRPr="007409A3">
        <w:rPr>
          <w:b/>
        </w:rPr>
        <w:t>Helpful Hints:</w:t>
      </w:r>
    </w:p>
    <w:p w:rsidR="005610EF" w:rsidRDefault="005610EF" w:rsidP="005610EF">
      <w:pPr>
        <w:pStyle w:val="NoSpacing"/>
        <w:numPr>
          <w:ilvl w:val="0"/>
          <w:numId w:val="1"/>
        </w:numPr>
      </w:pPr>
      <w:r>
        <w:t>Action verbs are what you do</w:t>
      </w:r>
    </w:p>
    <w:p w:rsidR="005610EF" w:rsidRDefault="005610EF" w:rsidP="005610EF">
      <w:pPr>
        <w:pStyle w:val="NoSpacing"/>
        <w:numPr>
          <w:ilvl w:val="1"/>
          <w:numId w:val="1"/>
        </w:numPr>
      </w:pPr>
      <w:r>
        <w:t>Often end in -</w:t>
      </w:r>
      <w:proofErr w:type="spellStart"/>
      <w:r>
        <w:t>ed</w:t>
      </w:r>
      <w:proofErr w:type="spellEnd"/>
    </w:p>
    <w:p w:rsidR="005610EF" w:rsidRDefault="005610EF" w:rsidP="005610EF">
      <w:pPr>
        <w:pStyle w:val="NoSpacing"/>
        <w:numPr>
          <w:ilvl w:val="0"/>
          <w:numId w:val="1"/>
        </w:numPr>
      </w:pPr>
      <w:r>
        <w:t>Linking verbs connect subject to predicate</w:t>
      </w:r>
    </w:p>
    <w:p w:rsidR="005610EF" w:rsidRDefault="005610EF" w:rsidP="005610EF">
      <w:pPr>
        <w:pStyle w:val="NoSpacing"/>
        <w:numPr>
          <w:ilvl w:val="0"/>
          <w:numId w:val="1"/>
        </w:numPr>
      </w:pPr>
      <w:r>
        <w:t>Helping verbs is a VERB PHRASE-linking verb with a main verb</w:t>
      </w:r>
    </w:p>
    <w:p w:rsidR="005610EF" w:rsidRDefault="005610EF" w:rsidP="005610EF">
      <w:pPr>
        <w:pStyle w:val="NoSpacing"/>
        <w:numPr>
          <w:ilvl w:val="0"/>
          <w:numId w:val="1"/>
        </w:numPr>
      </w:pPr>
      <w:r>
        <w:t>Words that are always verbs(Mainly linking unless paired with a main verb)</w:t>
      </w:r>
    </w:p>
    <w:p w:rsidR="005610EF" w:rsidRDefault="005610EF" w:rsidP="005610EF">
      <w:pPr>
        <w:pStyle w:val="NoSpacing"/>
        <w:numPr>
          <w:ilvl w:val="1"/>
          <w:numId w:val="1"/>
        </w:numPr>
      </w:pPr>
      <w:r>
        <w:t>Is</w:t>
      </w:r>
      <w:r>
        <w:tab/>
        <w:t xml:space="preserve">am </w:t>
      </w:r>
      <w:r>
        <w:tab/>
        <w:t>are</w:t>
      </w:r>
    </w:p>
    <w:p w:rsidR="005610EF" w:rsidRDefault="005610EF" w:rsidP="005610EF">
      <w:pPr>
        <w:pStyle w:val="NoSpacing"/>
        <w:numPr>
          <w:ilvl w:val="1"/>
          <w:numId w:val="1"/>
        </w:numPr>
      </w:pPr>
      <w:r>
        <w:t xml:space="preserve">Do </w:t>
      </w:r>
      <w:r>
        <w:tab/>
        <w:t>does</w:t>
      </w:r>
      <w:r>
        <w:tab/>
        <w:t>did</w:t>
      </w:r>
    </w:p>
    <w:p w:rsidR="005610EF" w:rsidRDefault="005610EF" w:rsidP="005610EF">
      <w:pPr>
        <w:pStyle w:val="NoSpacing"/>
        <w:numPr>
          <w:ilvl w:val="1"/>
          <w:numId w:val="1"/>
        </w:numPr>
      </w:pPr>
      <w:r>
        <w:t>Has</w:t>
      </w:r>
      <w:r>
        <w:tab/>
        <w:t>have</w:t>
      </w:r>
      <w:r>
        <w:tab/>
        <w:t>had</w:t>
      </w:r>
    </w:p>
    <w:p w:rsidR="005610EF" w:rsidRDefault="005610EF" w:rsidP="005610EF">
      <w:pPr>
        <w:pStyle w:val="NoSpacing"/>
        <w:numPr>
          <w:ilvl w:val="1"/>
          <w:numId w:val="1"/>
        </w:numPr>
      </w:pPr>
      <w:r>
        <w:t>Was</w:t>
      </w:r>
      <w:r>
        <w:tab/>
        <w:t>were</w:t>
      </w:r>
      <w:r>
        <w:tab/>
        <w:t>be</w:t>
      </w:r>
    </w:p>
    <w:p w:rsidR="005610EF" w:rsidRDefault="005610EF" w:rsidP="005610EF">
      <w:pPr>
        <w:pStyle w:val="NoSpacing"/>
        <w:numPr>
          <w:ilvl w:val="0"/>
          <w:numId w:val="1"/>
        </w:numPr>
      </w:pPr>
      <w:r>
        <w:t>Words that are ALWAYS helping verbs</w:t>
      </w:r>
    </w:p>
    <w:p w:rsidR="005610EF" w:rsidRDefault="005610EF" w:rsidP="005610EF">
      <w:pPr>
        <w:pStyle w:val="NoSpacing"/>
        <w:numPr>
          <w:ilvl w:val="1"/>
          <w:numId w:val="1"/>
        </w:numPr>
      </w:pPr>
      <w:r>
        <w:t>Would, should, could</w:t>
      </w:r>
    </w:p>
    <w:p w:rsidR="005610EF" w:rsidRDefault="005610EF" w:rsidP="005610EF">
      <w:pPr>
        <w:pStyle w:val="NoSpacing"/>
        <w:numPr>
          <w:ilvl w:val="0"/>
          <w:numId w:val="1"/>
        </w:numPr>
      </w:pPr>
      <w:r>
        <w:t>Words that can be both linking and action</w:t>
      </w:r>
    </w:p>
    <w:p w:rsidR="005610EF" w:rsidRDefault="005610EF" w:rsidP="005610EF">
      <w:pPr>
        <w:pStyle w:val="NoSpacing"/>
        <w:numPr>
          <w:ilvl w:val="1"/>
          <w:numId w:val="1"/>
        </w:numPr>
      </w:pPr>
      <w:r>
        <w:t>Grow</w:t>
      </w:r>
      <w:r>
        <w:tab/>
        <w:t>taste</w:t>
      </w:r>
      <w:r>
        <w:tab/>
        <w:t>look</w:t>
      </w:r>
      <w:r>
        <w:tab/>
        <w:t>smell</w:t>
      </w:r>
      <w:r>
        <w:tab/>
        <w:t xml:space="preserve">appear </w:t>
      </w:r>
      <w:r>
        <w:tab/>
        <w:t xml:space="preserve"> feels</w:t>
      </w:r>
      <w:r>
        <w:tab/>
        <w:t>touches (words that apply to 5 senses)</w:t>
      </w:r>
    </w:p>
    <w:p w:rsidR="002B2332" w:rsidRDefault="002B2332"/>
    <w:p w:rsidR="00563EEF" w:rsidRDefault="00563EEF" w:rsidP="00563EEF">
      <w:pPr>
        <w:pStyle w:val="Heading1"/>
      </w:pPr>
      <w:r>
        <w:t>Verbs</w:t>
      </w:r>
    </w:p>
    <w:p w:rsidR="00563EEF" w:rsidRPr="007409A3" w:rsidRDefault="00563EEF" w:rsidP="00563EEF">
      <w:pPr>
        <w:pStyle w:val="NoSpacing"/>
        <w:ind w:left="720"/>
        <w:rPr>
          <w:b/>
        </w:rPr>
      </w:pPr>
      <w:r w:rsidRPr="007409A3">
        <w:rPr>
          <w:b/>
        </w:rPr>
        <w:t>Helpful Hints:</w:t>
      </w:r>
    </w:p>
    <w:p w:rsidR="00563EEF" w:rsidRDefault="00563EEF" w:rsidP="00563EEF">
      <w:pPr>
        <w:pStyle w:val="NoSpacing"/>
        <w:numPr>
          <w:ilvl w:val="0"/>
          <w:numId w:val="1"/>
        </w:numPr>
      </w:pPr>
      <w:r>
        <w:t>Action verbs are what you do</w:t>
      </w:r>
    </w:p>
    <w:p w:rsidR="00563EEF" w:rsidRDefault="00563EEF" w:rsidP="00563EEF">
      <w:pPr>
        <w:pStyle w:val="NoSpacing"/>
        <w:numPr>
          <w:ilvl w:val="1"/>
          <w:numId w:val="1"/>
        </w:numPr>
      </w:pPr>
      <w:r>
        <w:t>Often end in -</w:t>
      </w:r>
      <w:proofErr w:type="spellStart"/>
      <w:r>
        <w:t>ed</w:t>
      </w:r>
      <w:proofErr w:type="spellEnd"/>
    </w:p>
    <w:p w:rsidR="00563EEF" w:rsidRDefault="00563EEF" w:rsidP="00563EEF">
      <w:pPr>
        <w:pStyle w:val="NoSpacing"/>
        <w:numPr>
          <w:ilvl w:val="0"/>
          <w:numId w:val="1"/>
        </w:numPr>
      </w:pPr>
      <w:r>
        <w:t>Linking verbs connect subject to predicate</w:t>
      </w:r>
    </w:p>
    <w:p w:rsidR="00563EEF" w:rsidRDefault="00563EEF" w:rsidP="00563EEF">
      <w:pPr>
        <w:pStyle w:val="NoSpacing"/>
        <w:numPr>
          <w:ilvl w:val="0"/>
          <w:numId w:val="1"/>
        </w:numPr>
      </w:pPr>
      <w:r>
        <w:t>Helping verbs is a VERB PHRASE-linking verb with a main verb</w:t>
      </w:r>
    </w:p>
    <w:p w:rsidR="00563EEF" w:rsidRDefault="00563EEF" w:rsidP="00563EEF">
      <w:pPr>
        <w:pStyle w:val="NoSpacing"/>
        <w:numPr>
          <w:ilvl w:val="0"/>
          <w:numId w:val="1"/>
        </w:numPr>
      </w:pPr>
      <w:r>
        <w:t>Words that are always verbs(Mainly linking unless paired with a main verb)</w:t>
      </w:r>
    </w:p>
    <w:p w:rsidR="00563EEF" w:rsidRDefault="00563EEF" w:rsidP="00563EEF">
      <w:pPr>
        <w:pStyle w:val="NoSpacing"/>
        <w:numPr>
          <w:ilvl w:val="1"/>
          <w:numId w:val="1"/>
        </w:numPr>
      </w:pPr>
      <w:r>
        <w:t>Is</w:t>
      </w:r>
      <w:r>
        <w:tab/>
        <w:t xml:space="preserve">am </w:t>
      </w:r>
      <w:r>
        <w:tab/>
        <w:t>are</w:t>
      </w:r>
    </w:p>
    <w:p w:rsidR="00563EEF" w:rsidRDefault="00563EEF" w:rsidP="00563EEF">
      <w:pPr>
        <w:pStyle w:val="NoSpacing"/>
        <w:numPr>
          <w:ilvl w:val="1"/>
          <w:numId w:val="1"/>
        </w:numPr>
      </w:pPr>
      <w:r>
        <w:t xml:space="preserve">Do </w:t>
      </w:r>
      <w:r>
        <w:tab/>
        <w:t>does</w:t>
      </w:r>
      <w:r>
        <w:tab/>
        <w:t>did</w:t>
      </w:r>
    </w:p>
    <w:p w:rsidR="00563EEF" w:rsidRDefault="00563EEF" w:rsidP="00563EEF">
      <w:pPr>
        <w:pStyle w:val="NoSpacing"/>
        <w:numPr>
          <w:ilvl w:val="1"/>
          <w:numId w:val="1"/>
        </w:numPr>
      </w:pPr>
      <w:r>
        <w:t>Has</w:t>
      </w:r>
      <w:r>
        <w:tab/>
        <w:t>have</w:t>
      </w:r>
      <w:r>
        <w:tab/>
        <w:t>had</w:t>
      </w:r>
    </w:p>
    <w:p w:rsidR="00563EEF" w:rsidRDefault="00563EEF" w:rsidP="00563EEF">
      <w:pPr>
        <w:pStyle w:val="NoSpacing"/>
        <w:numPr>
          <w:ilvl w:val="1"/>
          <w:numId w:val="1"/>
        </w:numPr>
      </w:pPr>
      <w:r>
        <w:t>Was</w:t>
      </w:r>
      <w:r>
        <w:tab/>
        <w:t>were</w:t>
      </w:r>
      <w:r>
        <w:tab/>
        <w:t>be</w:t>
      </w:r>
    </w:p>
    <w:p w:rsidR="00563EEF" w:rsidRDefault="00563EEF" w:rsidP="00563EEF">
      <w:pPr>
        <w:pStyle w:val="NoSpacing"/>
        <w:numPr>
          <w:ilvl w:val="0"/>
          <w:numId w:val="1"/>
        </w:numPr>
      </w:pPr>
      <w:r>
        <w:t>Words that are ALWAYS helping verbs</w:t>
      </w:r>
    </w:p>
    <w:p w:rsidR="00563EEF" w:rsidRDefault="00563EEF" w:rsidP="00563EEF">
      <w:pPr>
        <w:pStyle w:val="NoSpacing"/>
        <w:numPr>
          <w:ilvl w:val="1"/>
          <w:numId w:val="1"/>
        </w:numPr>
      </w:pPr>
      <w:r>
        <w:t>Would, should, could</w:t>
      </w:r>
    </w:p>
    <w:p w:rsidR="00563EEF" w:rsidRDefault="00563EEF" w:rsidP="00563EEF">
      <w:pPr>
        <w:pStyle w:val="NoSpacing"/>
        <w:numPr>
          <w:ilvl w:val="0"/>
          <w:numId w:val="1"/>
        </w:numPr>
      </w:pPr>
      <w:r>
        <w:t>Words that can be both linking and action</w:t>
      </w:r>
    </w:p>
    <w:p w:rsidR="00563EEF" w:rsidRDefault="00563EEF" w:rsidP="00563EEF">
      <w:pPr>
        <w:pStyle w:val="NoSpacing"/>
        <w:numPr>
          <w:ilvl w:val="1"/>
          <w:numId w:val="1"/>
        </w:numPr>
      </w:pPr>
      <w:r>
        <w:t>Grow</w:t>
      </w:r>
      <w:r>
        <w:tab/>
        <w:t>taste</w:t>
      </w:r>
      <w:r>
        <w:tab/>
        <w:t>look</w:t>
      </w:r>
      <w:r>
        <w:tab/>
        <w:t>smell</w:t>
      </w:r>
      <w:r>
        <w:tab/>
        <w:t xml:space="preserve">appear </w:t>
      </w:r>
      <w:r>
        <w:tab/>
        <w:t xml:space="preserve"> feels</w:t>
      </w:r>
      <w:r>
        <w:tab/>
        <w:t>touches (words that apply to 5 senses)</w:t>
      </w:r>
    </w:p>
    <w:p w:rsidR="00563EEF" w:rsidRDefault="00563EEF">
      <w:bookmarkStart w:id="0" w:name="_GoBack"/>
      <w:bookmarkEnd w:id="0"/>
    </w:p>
    <w:sectPr w:rsidR="0056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47D58"/>
    <w:multiLevelType w:val="hybridMultilevel"/>
    <w:tmpl w:val="F8629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F"/>
    <w:rsid w:val="002B2332"/>
    <w:rsid w:val="005610EF"/>
    <w:rsid w:val="0056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C3CDA-3FDE-43EB-8557-6807EC6D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0E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0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56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2015-02-10T21:56:00Z</dcterms:created>
  <dcterms:modified xsi:type="dcterms:W3CDTF">2016-01-12T19:26:00Z</dcterms:modified>
</cp:coreProperties>
</file>