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7A0" w:rsidRDefault="003047A0" w:rsidP="003047A0">
      <w:r>
        <w:t>Name _____________________________</w:t>
      </w:r>
      <w:r>
        <w:t>__________________</w:t>
      </w:r>
      <w:bookmarkStart w:id="0" w:name="_GoBack"/>
      <w:bookmarkEnd w:id="0"/>
      <w:r>
        <w:tab/>
      </w:r>
      <w:r>
        <w:tab/>
        <w:t>Date ________________________</w:t>
      </w:r>
    </w:p>
    <w:p w:rsidR="003047A0" w:rsidRDefault="003047A0" w:rsidP="003047A0"/>
    <w:p w:rsidR="003047A0" w:rsidRDefault="003047A0" w:rsidP="003047A0">
      <w:pPr>
        <w:jc w:val="center"/>
        <w:rPr>
          <w:b/>
        </w:rPr>
      </w:pPr>
      <w:r>
        <w:rPr>
          <w:b/>
        </w:rPr>
        <w:t>Anticipation Guide.</w:t>
      </w:r>
    </w:p>
    <w:p w:rsidR="003047A0" w:rsidRDefault="003047A0" w:rsidP="003047A0">
      <w:pPr>
        <w:rPr>
          <w:b/>
        </w:rPr>
      </w:pPr>
    </w:p>
    <w:p w:rsidR="003047A0" w:rsidRDefault="003047A0" w:rsidP="003047A0">
      <w:r>
        <w:t>Answer the following questions in complete sentences. (Use RACE)</w:t>
      </w:r>
    </w:p>
    <w:p w:rsidR="003047A0" w:rsidRDefault="003047A0" w:rsidP="003047A0">
      <w:r>
        <w:t>What is a memoir?</w:t>
      </w:r>
    </w:p>
    <w:p w:rsidR="003047A0" w:rsidRDefault="003047A0" w:rsidP="003047A0"/>
    <w:p w:rsidR="003047A0" w:rsidRDefault="003047A0" w:rsidP="003047A0"/>
    <w:p w:rsidR="003047A0" w:rsidRDefault="003047A0" w:rsidP="003047A0"/>
    <w:p w:rsidR="003047A0" w:rsidRDefault="003047A0" w:rsidP="003047A0"/>
    <w:p w:rsidR="003047A0" w:rsidRDefault="003047A0" w:rsidP="003047A0">
      <w:r>
        <w:t xml:space="preserve">What do you know about </w:t>
      </w:r>
      <w:proofErr w:type="spellStart"/>
      <w:r>
        <w:t>penpals</w:t>
      </w:r>
      <w:proofErr w:type="spellEnd"/>
      <w:r>
        <w:t>? Have you ever had one? If so, explain. If not, would you think you would like to have one? Why or why not?</w:t>
      </w:r>
    </w:p>
    <w:p w:rsidR="003047A0" w:rsidRDefault="003047A0" w:rsidP="003047A0"/>
    <w:p w:rsidR="003047A0" w:rsidRDefault="003047A0" w:rsidP="003047A0"/>
    <w:p w:rsidR="003047A0" w:rsidRDefault="003047A0" w:rsidP="003047A0"/>
    <w:p w:rsidR="003047A0" w:rsidRDefault="003047A0" w:rsidP="003047A0"/>
    <w:p w:rsidR="003047A0" w:rsidRDefault="003047A0" w:rsidP="003047A0"/>
    <w:p w:rsidR="003047A0" w:rsidRDefault="003047A0" w:rsidP="003047A0">
      <w:r>
        <w:t>What do you know about the word culture? What comes to mind when you hear that word?</w:t>
      </w:r>
    </w:p>
    <w:p w:rsidR="003047A0" w:rsidRDefault="003047A0" w:rsidP="003047A0"/>
    <w:p w:rsidR="003047A0" w:rsidRDefault="003047A0" w:rsidP="003047A0"/>
    <w:p w:rsidR="003047A0" w:rsidRDefault="003047A0" w:rsidP="003047A0"/>
    <w:p w:rsidR="003047A0" w:rsidRDefault="003047A0" w:rsidP="003047A0"/>
    <w:p w:rsidR="003047A0" w:rsidRDefault="003047A0" w:rsidP="003047A0"/>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1"/>
        <w:gridCol w:w="1781"/>
        <w:gridCol w:w="1800"/>
        <w:gridCol w:w="1784"/>
        <w:gridCol w:w="1754"/>
      </w:tblGrid>
      <w:tr w:rsidR="003047A0" w:rsidRPr="00D71D3A" w:rsidTr="00E1610A">
        <w:trPr>
          <w:trHeight w:val="1017"/>
          <w:tblCellSpacing w:w="0" w:type="dxa"/>
        </w:trPr>
        <w:tc>
          <w:tcPr>
            <w:tcW w:w="1881" w:type="dxa"/>
            <w:tcBorders>
              <w:top w:val="outset" w:sz="6" w:space="0" w:color="auto"/>
              <w:left w:val="outset" w:sz="6" w:space="0" w:color="auto"/>
              <w:bottom w:val="outset" w:sz="6" w:space="0" w:color="auto"/>
              <w:right w:val="outset" w:sz="6" w:space="0" w:color="auto"/>
            </w:tcBorders>
            <w:shd w:val="clear" w:color="000000" w:fill="E4DFEC"/>
          </w:tcPr>
          <w:p w:rsidR="003047A0" w:rsidRDefault="003047A0" w:rsidP="00E1610A">
            <w:pPr>
              <w:rPr>
                <w:rFonts w:ascii="Arial" w:hAnsi="Arial" w:cs="Arial"/>
                <w:b/>
                <w:bCs/>
                <w:color w:val="000000"/>
                <w:sz w:val="16"/>
                <w:szCs w:val="16"/>
              </w:rPr>
            </w:pPr>
          </w:p>
          <w:p w:rsidR="003047A0" w:rsidRPr="00960EE4" w:rsidRDefault="003047A0" w:rsidP="00E1610A">
            <w:pPr>
              <w:rPr>
                <w:rFonts w:ascii="Arial" w:hAnsi="Arial" w:cs="Arial"/>
                <w:b/>
                <w:bCs/>
                <w:color w:val="000000"/>
                <w:sz w:val="16"/>
                <w:szCs w:val="16"/>
              </w:rPr>
            </w:pPr>
            <w:r>
              <w:rPr>
                <w:rFonts w:ascii="Arial" w:hAnsi="Arial" w:cs="Arial"/>
                <w:b/>
                <w:bCs/>
                <w:color w:val="000000"/>
                <w:sz w:val="16"/>
                <w:szCs w:val="16"/>
              </w:rPr>
              <w:t>WRITING-RACE</w:t>
            </w:r>
          </w:p>
        </w:tc>
        <w:tc>
          <w:tcPr>
            <w:tcW w:w="1781" w:type="dxa"/>
            <w:tcBorders>
              <w:top w:val="outset" w:sz="6" w:space="0" w:color="auto"/>
              <w:left w:val="outset" w:sz="6" w:space="0" w:color="auto"/>
              <w:bottom w:val="outset" w:sz="6" w:space="0" w:color="auto"/>
              <w:right w:val="outset" w:sz="6" w:space="0" w:color="auto"/>
            </w:tcBorders>
            <w:shd w:val="clear" w:color="000000" w:fill="E4DFEC"/>
            <w:hideMark/>
          </w:tcPr>
          <w:p w:rsidR="003047A0" w:rsidRDefault="003047A0" w:rsidP="00E1610A">
            <w:pPr>
              <w:rPr>
                <w:rFonts w:ascii="Arial" w:hAnsi="Arial" w:cs="Arial"/>
                <w:b/>
                <w:color w:val="000000"/>
                <w:sz w:val="16"/>
                <w:szCs w:val="16"/>
              </w:rPr>
            </w:pPr>
            <w:r w:rsidRPr="00D71D3A">
              <w:rPr>
                <w:rFonts w:ascii="Arial" w:hAnsi="Arial" w:cs="Arial"/>
                <w:b/>
                <w:color w:val="000000"/>
                <w:sz w:val="16"/>
                <w:szCs w:val="16"/>
              </w:rPr>
              <w:t>Well written sentence</w:t>
            </w:r>
            <w:r>
              <w:rPr>
                <w:rFonts w:ascii="Arial" w:hAnsi="Arial" w:cs="Arial"/>
                <w:b/>
                <w:color w:val="000000"/>
                <w:sz w:val="16"/>
                <w:szCs w:val="16"/>
              </w:rPr>
              <w:t xml:space="preserve"> that restates question and goes beyond obvious</w:t>
            </w:r>
          </w:p>
          <w:p w:rsidR="003047A0" w:rsidRDefault="003047A0" w:rsidP="00E1610A">
            <w:pPr>
              <w:rPr>
                <w:rFonts w:ascii="Arial" w:hAnsi="Arial" w:cs="Arial"/>
                <w:b/>
                <w:color w:val="000000"/>
                <w:sz w:val="16"/>
                <w:szCs w:val="16"/>
              </w:rPr>
            </w:pPr>
            <w:r>
              <w:rPr>
                <w:rFonts w:ascii="Arial" w:hAnsi="Arial" w:cs="Arial"/>
                <w:b/>
                <w:color w:val="000000"/>
                <w:sz w:val="16"/>
                <w:szCs w:val="16"/>
              </w:rPr>
              <w:t>With evidence-direct quotes correctly cited</w:t>
            </w:r>
          </w:p>
          <w:p w:rsidR="003047A0" w:rsidRPr="00D71D3A" w:rsidRDefault="003047A0" w:rsidP="00E1610A">
            <w:pPr>
              <w:rPr>
                <w:rFonts w:ascii="Arial" w:hAnsi="Arial" w:cs="Arial"/>
                <w:b/>
                <w:color w:val="000000"/>
                <w:sz w:val="16"/>
                <w:szCs w:val="16"/>
              </w:rPr>
            </w:pPr>
            <w:r>
              <w:rPr>
                <w:rFonts w:ascii="Arial" w:hAnsi="Arial" w:cs="Arial"/>
                <w:b/>
                <w:color w:val="000000"/>
                <w:sz w:val="16"/>
                <w:szCs w:val="16"/>
              </w:rPr>
              <w:t>No punctuation errors</w:t>
            </w:r>
          </w:p>
        </w:tc>
        <w:tc>
          <w:tcPr>
            <w:tcW w:w="1800" w:type="dxa"/>
            <w:tcBorders>
              <w:top w:val="outset" w:sz="6" w:space="0" w:color="auto"/>
              <w:left w:val="outset" w:sz="6" w:space="0" w:color="auto"/>
              <w:bottom w:val="outset" w:sz="6" w:space="0" w:color="auto"/>
              <w:right w:val="outset" w:sz="6" w:space="0" w:color="auto"/>
            </w:tcBorders>
            <w:shd w:val="clear" w:color="000000" w:fill="E4DFEC"/>
            <w:hideMark/>
          </w:tcPr>
          <w:p w:rsidR="003047A0" w:rsidRDefault="003047A0" w:rsidP="00E1610A">
            <w:pPr>
              <w:rPr>
                <w:rFonts w:ascii="Arial" w:hAnsi="Arial" w:cs="Arial"/>
                <w:b/>
                <w:color w:val="000000"/>
                <w:sz w:val="16"/>
                <w:szCs w:val="16"/>
              </w:rPr>
            </w:pPr>
            <w:r w:rsidRPr="00D71D3A">
              <w:rPr>
                <w:rFonts w:ascii="Arial" w:hAnsi="Arial" w:cs="Arial"/>
                <w:b/>
                <w:color w:val="000000"/>
                <w:sz w:val="16"/>
                <w:szCs w:val="16"/>
              </w:rPr>
              <w:t>Punctuation Error</w:t>
            </w:r>
            <w:r>
              <w:rPr>
                <w:rFonts w:ascii="Arial" w:hAnsi="Arial" w:cs="Arial"/>
                <w:b/>
                <w:color w:val="000000"/>
                <w:sz w:val="16"/>
                <w:szCs w:val="16"/>
              </w:rPr>
              <w:t>-Gave no support</w:t>
            </w:r>
          </w:p>
          <w:p w:rsidR="003047A0" w:rsidRPr="00D71D3A" w:rsidRDefault="003047A0" w:rsidP="00E1610A">
            <w:pPr>
              <w:rPr>
                <w:rFonts w:ascii="Arial" w:hAnsi="Arial" w:cs="Arial"/>
                <w:b/>
                <w:color w:val="000000"/>
                <w:sz w:val="16"/>
                <w:szCs w:val="16"/>
              </w:rPr>
            </w:pPr>
            <w:r>
              <w:rPr>
                <w:rFonts w:ascii="Arial" w:hAnsi="Arial" w:cs="Arial"/>
                <w:b/>
                <w:color w:val="000000"/>
                <w:sz w:val="16"/>
                <w:szCs w:val="16"/>
              </w:rPr>
              <w:t>Used vague words when restating questions (pronouns)</w:t>
            </w:r>
          </w:p>
        </w:tc>
        <w:tc>
          <w:tcPr>
            <w:tcW w:w="1784" w:type="dxa"/>
            <w:tcBorders>
              <w:top w:val="outset" w:sz="6" w:space="0" w:color="auto"/>
              <w:left w:val="outset" w:sz="6" w:space="0" w:color="auto"/>
              <w:bottom w:val="outset" w:sz="6" w:space="0" w:color="auto"/>
              <w:right w:val="outset" w:sz="6" w:space="0" w:color="auto"/>
            </w:tcBorders>
            <w:shd w:val="clear" w:color="000000" w:fill="E4DFEC"/>
            <w:hideMark/>
          </w:tcPr>
          <w:p w:rsidR="003047A0" w:rsidRPr="00D71D3A" w:rsidRDefault="003047A0" w:rsidP="00E1610A">
            <w:pPr>
              <w:rPr>
                <w:rFonts w:ascii="Arial" w:hAnsi="Arial" w:cs="Arial"/>
                <w:b/>
                <w:color w:val="000000"/>
                <w:sz w:val="16"/>
                <w:szCs w:val="16"/>
              </w:rPr>
            </w:pPr>
            <w:r w:rsidRPr="00D71D3A">
              <w:rPr>
                <w:rFonts w:ascii="Arial" w:hAnsi="Arial" w:cs="Arial"/>
                <w:b/>
                <w:color w:val="000000"/>
                <w:sz w:val="16"/>
                <w:szCs w:val="16"/>
              </w:rPr>
              <w:t>Did not restate question</w:t>
            </w:r>
            <w:r>
              <w:rPr>
                <w:rFonts w:ascii="Arial" w:hAnsi="Arial" w:cs="Arial"/>
                <w:b/>
                <w:color w:val="000000"/>
                <w:sz w:val="16"/>
                <w:szCs w:val="16"/>
              </w:rPr>
              <w:t>, used a pronoun instead of the antecedent</w:t>
            </w:r>
          </w:p>
        </w:tc>
        <w:tc>
          <w:tcPr>
            <w:tcW w:w="1754" w:type="dxa"/>
            <w:tcBorders>
              <w:top w:val="outset" w:sz="6" w:space="0" w:color="auto"/>
              <w:left w:val="outset" w:sz="6" w:space="0" w:color="auto"/>
              <w:bottom w:val="outset" w:sz="6" w:space="0" w:color="auto"/>
              <w:right w:val="outset" w:sz="6" w:space="0" w:color="auto"/>
            </w:tcBorders>
            <w:shd w:val="clear" w:color="000000" w:fill="E4DFEC"/>
            <w:hideMark/>
          </w:tcPr>
          <w:p w:rsidR="003047A0" w:rsidRDefault="003047A0" w:rsidP="00E1610A">
            <w:pPr>
              <w:rPr>
                <w:rFonts w:ascii="Arial" w:hAnsi="Arial" w:cs="Arial"/>
                <w:b/>
                <w:color w:val="000000"/>
                <w:sz w:val="16"/>
                <w:szCs w:val="16"/>
              </w:rPr>
            </w:pPr>
            <w:r w:rsidRPr="00D71D3A">
              <w:rPr>
                <w:rFonts w:ascii="Arial" w:hAnsi="Arial" w:cs="Arial"/>
                <w:b/>
                <w:color w:val="000000"/>
                <w:sz w:val="16"/>
                <w:szCs w:val="16"/>
              </w:rPr>
              <w:t>Not a complete Sentence</w:t>
            </w:r>
          </w:p>
          <w:p w:rsidR="003047A0" w:rsidRPr="00D71D3A" w:rsidRDefault="003047A0" w:rsidP="00E1610A">
            <w:pPr>
              <w:rPr>
                <w:rFonts w:ascii="Arial" w:hAnsi="Arial" w:cs="Arial"/>
                <w:b/>
                <w:color w:val="000000"/>
                <w:sz w:val="16"/>
                <w:szCs w:val="16"/>
              </w:rPr>
            </w:pPr>
            <w:r>
              <w:rPr>
                <w:rFonts w:ascii="Arial" w:hAnsi="Arial" w:cs="Arial"/>
                <w:b/>
                <w:color w:val="000000"/>
                <w:sz w:val="16"/>
                <w:szCs w:val="16"/>
              </w:rPr>
              <w:t>Did not start sentence with a capital letter nor end with punctuation mark</w:t>
            </w:r>
          </w:p>
        </w:tc>
      </w:tr>
    </w:tbl>
    <w:p w:rsidR="003047A0" w:rsidRDefault="003047A0" w:rsidP="003047A0"/>
    <w:p w:rsidR="003047A0" w:rsidRPr="001442CD" w:rsidRDefault="003047A0" w:rsidP="003047A0">
      <w:pPr>
        <w:rPr>
          <w:b/>
        </w:rPr>
      </w:pPr>
      <w:r>
        <w:rPr>
          <w:b/>
        </w:rPr>
        <w:t>Key Components of Contrasting C</w:t>
      </w:r>
      <w:r w:rsidRPr="001442CD">
        <w:rPr>
          <w:b/>
        </w:rPr>
        <w:t xml:space="preserve">ultures.  </w:t>
      </w:r>
    </w:p>
    <w:p w:rsidR="003047A0" w:rsidRDefault="003047A0" w:rsidP="003047A0">
      <w:r>
        <w:t xml:space="preserve">Complete the following chart, filling in what you know and what you want to know about the cultures of America vs that of Africa. Toward the end of the book, our authors show us the stark contrast and we will return to this topic. </w:t>
      </w:r>
    </w:p>
    <w:p w:rsidR="003047A0" w:rsidRDefault="003047A0" w:rsidP="003047A0"/>
    <w:tbl>
      <w:tblPr>
        <w:tblStyle w:val="TableGrid"/>
        <w:tblW w:w="0" w:type="auto"/>
        <w:tblLook w:val="04A0" w:firstRow="1" w:lastRow="0" w:firstColumn="1" w:lastColumn="0" w:noHBand="0" w:noVBand="1"/>
      </w:tblPr>
      <w:tblGrid>
        <w:gridCol w:w="1271"/>
        <w:gridCol w:w="4401"/>
        <w:gridCol w:w="5118"/>
      </w:tblGrid>
      <w:tr w:rsidR="003047A0" w:rsidTr="00E1610A">
        <w:trPr>
          <w:trHeight w:val="314"/>
        </w:trPr>
        <w:tc>
          <w:tcPr>
            <w:tcW w:w="1278" w:type="dxa"/>
          </w:tcPr>
          <w:p w:rsidR="003047A0" w:rsidRDefault="003047A0" w:rsidP="00E1610A"/>
        </w:tc>
        <w:tc>
          <w:tcPr>
            <w:tcW w:w="4500" w:type="dxa"/>
          </w:tcPr>
          <w:p w:rsidR="003047A0" w:rsidRDefault="003047A0" w:rsidP="00E1610A">
            <w:r>
              <w:t>What do you know?</w:t>
            </w:r>
          </w:p>
        </w:tc>
        <w:tc>
          <w:tcPr>
            <w:tcW w:w="5238" w:type="dxa"/>
          </w:tcPr>
          <w:p w:rsidR="003047A0" w:rsidRDefault="003047A0" w:rsidP="00E1610A">
            <w:r>
              <w:t>What do you want to know?</w:t>
            </w:r>
          </w:p>
        </w:tc>
      </w:tr>
      <w:tr w:rsidR="003047A0" w:rsidTr="00E1610A">
        <w:trPr>
          <w:trHeight w:val="1583"/>
        </w:trPr>
        <w:tc>
          <w:tcPr>
            <w:tcW w:w="1278" w:type="dxa"/>
          </w:tcPr>
          <w:p w:rsidR="003047A0" w:rsidRDefault="003047A0" w:rsidP="00E1610A">
            <w:r>
              <w:t>America</w:t>
            </w:r>
          </w:p>
          <w:p w:rsidR="003047A0" w:rsidRDefault="003047A0" w:rsidP="00E1610A"/>
          <w:p w:rsidR="003047A0" w:rsidRDefault="003047A0" w:rsidP="00E1610A"/>
          <w:p w:rsidR="003047A0" w:rsidRDefault="003047A0" w:rsidP="00E1610A"/>
          <w:p w:rsidR="003047A0" w:rsidRDefault="003047A0" w:rsidP="00E1610A"/>
          <w:p w:rsidR="003047A0" w:rsidRDefault="003047A0" w:rsidP="00E1610A"/>
          <w:p w:rsidR="003047A0" w:rsidRDefault="003047A0" w:rsidP="00E1610A"/>
          <w:p w:rsidR="003047A0" w:rsidRDefault="003047A0" w:rsidP="00E1610A"/>
        </w:tc>
        <w:tc>
          <w:tcPr>
            <w:tcW w:w="4500" w:type="dxa"/>
          </w:tcPr>
          <w:p w:rsidR="003047A0" w:rsidRDefault="003047A0" w:rsidP="00E1610A"/>
          <w:p w:rsidR="003047A0" w:rsidRDefault="003047A0" w:rsidP="00E1610A"/>
          <w:p w:rsidR="003047A0" w:rsidRDefault="003047A0" w:rsidP="00E1610A"/>
          <w:p w:rsidR="003047A0" w:rsidRDefault="003047A0" w:rsidP="00E1610A"/>
          <w:p w:rsidR="003047A0" w:rsidRDefault="003047A0" w:rsidP="00E1610A"/>
          <w:p w:rsidR="003047A0" w:rsidRDefault="003047A0" w:rsidP="00E1610A"/>
          <w:p w:rsidR="003047A0" w:rsidRDefault="003047A0" w:rsidP="00E1610A"/>
        </w:tc>
        <w:tc>
          <w:tcPr>
            <w:tcW w:w="5238" w:type="dxa"/>
          </w:tcPr>
          <w:p w:rsidR="003047A0" w:rsidRDefault="003047A0" w:rsidP="00E1610A"/>
        </w:tc>
      </w:tr>
      <w:tr w:rsidR="003047A0" w:rsidTr="00E1610A">
        <w:trPr>
          <w:trHeight w:val="1853"/>
        </w:trPr>
        <w:tc>
          <w:tcPr>
            <w:tcW w:w="1278" w:type="dxa"/>
          </w:tcPr>
          <w:p w:rsidR="003047A0" w:rsidRDefault="003047A0" w:rsidP="00E1610A">
            <w:r>
              <w:lastRenderedPageBreak/>
              <w:t>Africa</w:t>
            </w:r>
          </w:p>
          <w:p w:rsidR="003047A0" w:rsidRDefault="003047A0" w:rsidP="00E1610A"/>
          <w:p w:rsidR="003047A0" w:rsidRDefault="003047A0" w:rsidP="00E1610A"/>
          <w:p w:rsidR="003047A0" w:rsidRDefault="003047A0" w:rsidP="00E1610A"/>
          <w:p w:rsidR="003047A0" w:rsidRDefault="003047A0" w:rsidP="00E1610A"/>
          <w:p w:rsidR="003047A0" w:rsidRDefault="003047A0" w:rsidP="00E1610A"/>
          <w:p w:rsidR="003047A0" w:rsidRDefault="003047A0" w:rsidP="00E1610A"/>
        </w:tc>
        <w:tc>
          <w:tcPr>
            <w:tcW w:w="4500" w:type="dxa"/>
          </w:tcPr>
          <w:p w:rsidR="003047A0" w:rsidRDefault="003047A0" w:rsidP="00E1610A"/>
        </w:tc>
        <w:tc>
          <w:tcPr>
            <w:tcW w:w="5238" w:type="dxa"/>
          </w:tcPr>
          <w:p w:rsidR="003047A0" w:rsidRDefault="003047A0" w:rsidP="00E1610A"/>
        </w:tc>
      </w:tr>
    </w:tbl>
    <w:p w:rsidR="003047A0" w:rsidRDefault="003047A0" w:rsidP="003047A0">
      <w:pPr>
        <w:rPr>
          <w:b/>
        </w:rPr>
      </w:pPr>
    </w:p>
    <w:p w:rsidR="003047A0" w:rsidRDefault="003047A0" w:rsidP="003047A0">
      <w:pPr>
        <w:rPr>
          <w:b/>
        </w:rPr>
      </w:pPr>
    </w:p>
    <w:p w:rsidR="003047A0" w:rsidRDefault="003047A0" w:rsidP="003047A0">
      <w:pPr>
        <w:rPr>
          <w:b/>
        </w:rPr>
      </w:pPr>
      <w:r>
        <w:rPr>
          <w:b/>
        </w:rPr>
        <w:t>Anticipation Guide Cont.</w:t>
      </w:r>
    </w:p>
    <w:p w:rsidR="003047A0" w:rsidRDefault="003047A0" w:rsidP="003047A0">
      <w:pPr>
        <w:rPr>
          <w:b/>
        </w:rPr>
      </w:pPr>
    </w:p>
    <w:p w:rsidR="003047A0" w:rsidRPr="00E978B2" w:rsidRDefault="003047A0" w:rsidP="003047A0">
      <w:pPr>
        <w:rPr>
          <w:b/>
        </w:rPr>
      </w:pPr>
      <w:r w:rsidRPr="00E978B2">
        <w:rPr>
          <w:b/>
        </w:rPr>
        <w:t>Rate the following using this scale:</w:t>
      </w:r>
    </w:p>
    <w:p w:rsidR="003047A0" w:rsidRDefault="003047A0" w:rsidP="003047A0">
      <w:r>
        <w:t xml:space="preserve">1-never </w:t>
      </w:r>
      <w:r>
        <w:tab/>
        <w:t>2-rarely</w:t>
      </w:r>
      <w:r>
        <w:tab/>
        <w:t>3-sometimes</w:t>
      </w:r>
      <w:r>
        <w:tab/>
      </w:r>
      <w:r>
        <w:tab/>
        <w:t>4-frequently</w:t>
      </w:r>
      <w:r>
        <w:tab/>
      </w:r>
      <w:r>
        <w:tab/>
        <w:t>5-all the time</w:t>
      </w:r>
    </w:p>
    <w:p w:rsidR="003047A0" w:rsidRDefault="003047A0" w:rsidP="003047A0"/>
    <w:p w:rsidR="003047A0" w:rsidRDefault="003047A0" w:rsidP="003047A0">
      <w:pPr>
        <w:pStyle w:val="ListParagraph"/>
        <w:numPr>
          <w:ilvl w:val="0"/>
          <w:numId w:val="1"/>
        </w:numPr>
      </w:pPr>
      <w:r>
        <w:t xml:space="preserve">___________ I think about what life would be like if I was born in a different </w:t>
      </w:r>
      <w:proofErr w:type="gramStart"/>
      <w:r>
        <w:t>time period</w:t>
      </w:r>
      <w:proofErr w:type="gramEnd"/>
      <w:r>
        <w:t>.</w:t>
      </w:r>
    </w:p>
    <w:p w:rsidR="003047A0" w:rsidRDefault="003047A0" w:rsidP="003047A0">
      <w:pPr>
        <w:pStyle w:val="ListParagraph"/>
        <w:numPr>
          <w:ilvl w:val="0"/>
          <w:numId w:val="1"/>
        </w:numPr>
      </w:pPr>
      <w:r>
        <w:t>___________ I wonder what life is like for teenagers in other parts of the world.</w:t>
      </w:r>
    </w:p>
    <w:p w:rsidR="003047A0" w:rsidRDefault="003047A0" w:rsidP="003047A0">
      <w:pPr>
        <w:pStyle w:val="ListParagraph"/>
        <w:numPr>
          <w:ilvl w:val="0"/>
          <w:numId w:val="1"/>
        </w:numPr>
      </w:pPr>
      <w:r>
        <w:t xml:space="preserve">___________ I wish I had someone to communicate with who was my age and with whom I could share everything, but who lived somewhere else so </w:t>
      </w:r>
      <w:proofErr w:type="gramStart"/>
      <w:r>
        <w:t>they</w:t>
      </w:r>
      <w:proofErr w:type="gramEnd"/>
      <w:r>
        <w:t xml:space="preserve"> had an “outsiders” perspective.</w:t>
      </w:r>
    </w:p>
    <w:p w:rsidR="003047A0" w:rsidRDefault="003047A0" w:rsidP="003047A0">
      <w:pPr>
        <w:pStyle w:val="ListParagraph"/>
        <w:numPr>
          <w:ilvl w:val="0"/>
          <w:numId w:val="1"/>
        </w:numPr>
      </w:pPr>
      <w:r>
        <w:t>___________ I think about travelling to other places, and I want to make a difference in the world outside of the United States.</w:t>
      </w:r>
    </w:p>
    <w:p w:rsidR="003047A0" w:rsidRDefault="003047A0" w:rsidP="003047A0">
      <w:pPr>
        <w:pStyle w:val="ListParagraph"/>
        <w:numPr>
          <w:ilvl w:val="0"/>
          <w:numId w:val="1"/>
        </w:numPr>
      </w:pPr>
      <w:r>
        <w:t xml:space="preserve">___________I read international news and I know what is going on outside of my own country. </w:t>
      </w:r>
    </w:p>
    <w:p w:rsidR="003047A0" w:rsidRDefault="003047A0" w:rsidP="003047A0">
      <w:pPr>
        <w:pStyle w:val="ListParagraph"/>
        <w:numPr>
          <w:ilvl w:val="0"/>
          <w:numId w:val="1"/>
        </w:numPr>
      </w:pPr>
      <w:r>
        <w:t xml:space="preserve">___________ I feel empathy/concern for those less fortunate than </w:t>
      </w:r>
      <w:proofErr w:type="gramStart"/>
      <w:r>
        <w:t>me</w:t>
      </w:r>
      <w:proofErr w:type="gramEnd"/>
      <w:r>
        <w:t xml:space="preserve">. </w:t>
      </w:r>
    </w:p>
    <w:p w:rsidR="003047A0" w:rsidRDefault="003047A0" w:rsidP="003047A0">
      <w:pPr>
        <w:pStyle w:val="ListParagraph"/>
        <w:numPr>
          <w:ilvl w:val="0"/>
          <w:numId w:val="1"/>
        </w:numPr>
      </w:pPr>
      <w:r>
        <w:t>___________ I am concerned about my own problems only and my immediate family and friends.</w:t>
      </w:r>
    </w:p>
    <w:p w:rsidR="003047A0" w:rsidRDefault="003047A0" w:rsidP="003047A0">
      <w:pPr>
        <w:pStyle w:val="ListParagraph"/>
        <w:numPr>
          <w:ilvl w:val="0"/>
          <w:numId w:val="1"/>
        </w:numPr>
      </w:pPr>
      <w:r>
        <w:t xml:space="preserve">___________ I communicate with someone outside of my own country. </w:t>
      </w:r>
    </w:p>
    <w:p w:rsidR="003047A0" w:rsidRDefault="003047A0" w:rsidP="003047A0">
      <w:pPr>
        <w:pStyle w:val="ListParagraph"/>
        <w:numPr>
          <w:ilvl w:val="0"/>
          <w:numId w:val="1"/>
        </w:numPr>
      </w:pPr>
      <w:r>
        <w:t>___________ I volunteer my time to help others.</w:t>
      </w:r>
    </w:p>
    <w:p w:rsidR="003047A0" w:rsidRDefault="003047A0" w:rsidP="003047A0">
      <w:pPr>
        <w:pStyle w:val="ListParagraph"/>
        <w:numPr>
          <w:ilvl w:val="0"/>
          <w:numId w:val="1"/>
        </w:numPr>
      </w:pPr>
      <w:r>
        <w:t>___________ I willingly give things I own away when I hear that someone else is in need.</w:t>
      </w:r>
    </w:p>
    <w:p w:rsidR="003047A0" w:rsidRDefault="003047A0" w:rsidP="003047A0"/>
    <w:p w:rsidR="003047A0" w:rsidRDefault="003047A0" w:rsidP="003047A0">
      <w:r>
        <w:t xml:space="preserve">After answering the following questions, do you believe there is anything more you could or should be doing to help develop a more global perspective? </w:t>
      </w:r>
    </w:p>
    <w:p w:rsidR="003047A0" w:rsidRDefault="003047A0" w:rsidP="003047A0"/>
    <w:p w:rsidR="003047A0" w:rsidRDefault="003047A0" w:rsidP="003047A0"/>
    <w:p w:rsidR="003047A0" w:rsidRDefault="003047A0" w:rsidP="003047A0">
      <w:r>
        <w:t xml:space="preserve">Which of the ten things above would you be willing to do more frequently? </w:t>
      </w:r>
    </w:p>
    <w:p w:rsidR="003047A0" w:rsidRDefault="003047A0" w:rsidP="003047A0"/>
    <w:p w:rsidR="003047A0" w:rsidRDefault="003047A0" w:rsidP="003047A0"/>
    <w:p w:rsidR="003047A0" w:rsidRDefault="003047A0" w:rsidP="003047A0">
      <w:r>
        <w:t xml:space="preserve">Explain why you chose that one AND how you believe it would </w:t>
      </w:r>
      <w:proofErr w:type="gramStart"/>
      <w:r>
        <w:t>impact</w:t>
      </w:r>
      <w:proofErr w:type="gramEnd"/>
      <w:r>
        <w:t xml:space="preserve"> you.</w:t>
      </w:r>
    </w:p>
    <w:p w:rsidR="003047A0" w:rsidRDefault="003047A0" w:rsidP="003047A0"/>
    <w:p w:rsidR="003047A0" w:rsidRDefault="003047A0" w:rsidP="003047A0"/>
    <w:p w:rsidR="003047A0" w:rsidRDefault="003047A0" w:rsidP="003047A0">
      <w:r>
        <w:t xml:space="preserve">Rate the following global issues on a scale of 1-10 with </w:t>
      </w:r>
      <w:proofErr w:type="gramStart"/>
      <w:r>
        <w:t>1</w:t>
      </w:r>
      <w:proofErr w:type="gramEnd"/>
      <w:r>
        <w:t xml:space="preserve"> being the MOST important and 10 being the LEAST important to you. </w:t>
      </w:r>
      <w:proofErr w:type="gramStart"/>
      <w:r>
        <w:t>1</w:t>
      </w:r>
      <w:proofErr w:type="gramEnd"/>
      <w:r>
        <w:t xml:space="preserve"> would be the one that you would most be interested in finding a job or volunteering to help people who have suffered from that problem. </w:t>
      </w:r>
    </w:p>
    <w:p w:rsidR="003047A0" w:rsidRDefault="003047A0" w:rsidP="003047A0"/>
    <w:p w:rsidR="003047A0" w:rsidRDefault="003047A0" w:rsidP="003047A0">
      <w:r>
        <w:t xml:space="preserve">____________________ </w:t>
      </w:r>
      <w:proofErr w:type="gramStart"/>
      <w:r>
        <w:t>homelessness</w:t>
      </w:r>
      <w:proofErr w:type="gramEnd"/>
    </w:p>
    <w:p w:rsidR="003047A0" w:rsidRDefault="003047A0" w:rsidP="003047A0">
      <w:r>
        <w:t xml:space="preserve">____________________ </w:t>
      </w:r>
      <w:proofErr w:type="gramStart"/>
      <w:r>
        <w:t>hunger</w:t>
      </w:r>
      <w:proofErr w:type="gramEnd"/>
    </w:p>
    <w:p w:rsidR="003047A0" w:rsidRDefault="003047A0" w:rsidP="003047A0">
      <w:r>
        <w:t xml:space="preserve">____________________ </w:t>
      </w:r>
      <w:proofErr w:type="gramStart"/>
      <w:r>
        <w:t>lack</w:t>
      </w:r>
      <w:proofErr w:type="gramEnd"/>
      <w:r>
        <w:t xml:space="preserve"> of clean water</w:t>
      </w:r>
    </w:p>
    <w:p w:rsidR="003047A0" w:rsidRDefault="003047A0" w:rsidP="003047A0">
      <w:r>
        <w:t>____________________ broken families</w:t>
      </w:r>
    </w:p>
    <w:p w:rsidR="003047A0" w:rsidRDefault="003047A0" w:rsidP="003047A0">
      <w:r>
        <w:t>____________________ war/violence</w:t>
      </w:r>
    </w:p>
    <w:p w:rsidR="003047A0" w:rsidRDefault="003047A0" w:rsidP="003047A0">
      <w:r>
        <w:t xml:space="preserve">____________________ </w:t>
      </w:r>
      <w:proofErr w:type="gramStart"/>
      <w:r>
        <w:t>religious</w:t>
      </w:r>
      <w:proofErr w:type="gramEnd"/>
      <w:r>
        <w:t xml:space="preserve"> persecution</w:t>
      </w:r>
    </w:p>
    <w:p w:rsidR="003047A0" w:rsidRDefault="003047A0" w:rsidP="003047A0">
      <w:r>
        <w:t xml:space="preserve">____________________ </w:t>
      </w:r>
      <w:proofErr w:type="gramStart"/>
      <w:r>
        <w:t>natural</w:t>
      </w:r>
      <w:proofErr w:type="gramEnd"/>
      <w:r>
        <w:t xml:space="preserve"> disasters</w:t>
      </w:r>
    </w:p>
    <w:p w:rsidR="003047A0" w:rsidRDefault="003047A0" w:rsidP="003047A0">
      <w:r>
        <w:t xml:space="preserve">____________________ </w:t>
      </w:r>
      <w:proofErr w:type="gramStart"/>
      <w:r>
        <w:t>climate</w:t>
      </w:r>
      <w:proofErr w:type="gramEnd"/>
      <w:r>
        <w:t xml:space="preserve"> changes</w:t>
      </w:r>
    </w:p>
    <w:p w:rsidR="003047A0" w:rsidRDefault="003047A0" w:rsidP="003047A0">
      <w:r>
        <w:lastRenderedPageBreak/>
        <w:t xml:space="preserve">____________________ </w:t>
      </w:r>
      <w:proofErr w:type="gramStart"/>
      <w:r>
        <w:t>addictions</w:t>
      </w:r>
      <w:proofErr w:type="gramEnd"/>
      <w:r>
        <w:t xml:space="preserve"> to alcohol or drugs</w:t>
      </w:r>
    </w:p>
    <w:p w:rsidR="003047A0" w:rsidRDefault="003047A0" w:rsidP="003047A0">
      <w:r>
        <w:t xml:space="preserve">____________________ </w:t>
      </w:r>
      <w:proofErr w:type="gramStart"/>
      <w:r>
        <w:t>sickness</w:t>
      </w:r>
      <w:proofErr w:type="gramEnd"/>
      <w:r>
        <w:t xml:space="preserve"> and disease</w:t>
      </w:r>
    </w:p>
    <w:p w:rsidR="003047A0" w:rsidRDefault="003047A0" w:rsidP="003047A0"/>
    <w:p w:rsidR="003047A0" w:rsidRDefault="003047A0" w:rsidP="003047A0">
      <w:r>
        <w:t>What other issues are you aware of that are of global concern? How could you do something to help?</w:t>
      </w:r>
    </w:p>
    <w:p w:rsidR="003047A0" w:rsidRDefault="003047A0" w:rsidP="003047A0"/>
    <w:p w:rsidR="003047A0" w:rsidRDefault="003047A0" w:rsidP="003047A0"/>
    <w:p w:rsidR="003047A0" w:rsidRDefault="003047A0" w:rsidP="003047A0"/>
    <w:p w:rsidR="003047A0" w:rsidRDefault="003047A0" w:rsidP="003047A0"/>
    <w:p w:rsidR="003047A0" w:rsidRDefault="003047A0" w:rsidP="003047A0">
      <w:r>
        <w:t>Create a Poster, computer paper size, or a brochure to advertise a SOLUTION for your global concern.</w:t>
      </w:r>
    </w:p>
    <w:p w:rsidR="003047A0" w:rsidRDefault="003047A0" w:rsidP="003047A0">
      <w:pPr>
        <w:rPr>
          <w:b/>
        </w:rPr>
      </w:pPr>
      <w:r>
        <w:rPr>
          <w:b/>
        </w:rPr>
        <w:t>Rubric: Creative Design, Color, Catchy Phrase=4</w:t>
      </w:r>
    </w:p>
    <w:p w:rsidR="009914E0" w:rsidRDefault="003047A0"/>
    <w:sectPr w:rsidR="009914E0" w:rsidSect="003047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A3BB1"/>
    <w:multiLevelType w:val="hybridMultilevel"/>
    <w:tmpl w:val="CEB2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A0"/>
    <w:rsid w:val="002B7184"/>
    <w:rsid w:val="003047A0"/>
    <w:rsid w:val="0071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99AB"/>
  <w15:chartTrackingRefBased/>
  <w15:docId w15:val="{9A38E4F0-99E8-4DD3-B21D-A9BCB690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7A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7A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2951</Characters>
  <Application>Microsoft Office Word</Application>
  <DocSecurity>0</DocSecurity>
  <Lines>24</Lines>
  <Paragraphs>6</Paragraphs>
  <ScaleCrop>false</ScaleCrop>
  <Company>Academy School District 20</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Grow</dc:creator>
  <cp:keywords/>
  <dc:description/>
  <cp:lastModifiedBy>Penn Grow</cp:lastModifiedBy>
  <cp:revision>1</cp:revision>
  <dcterms:created xsi:type="dcterms:W3CDTF">2019-04-02T02:07:00Z</dcterms:created>
  <dcterms:modified xsi:type="dcterms:W3CDTF">2019-04-02T02:08:00Z</dcterms:modified>
</cp:coreProperties>
</file>